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Антикризисное управление организацией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E83447B" w:rsidR="00A77598" w:rsidRPr="003002C8" w:rsidRDefault="003002C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06B3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6B31">
              <w:rPr>
                <w:rFonts w:ascii="Times New Roman" w:hAnsi="Times New Roman" w:cs="Times New Roman"/>
                <w:sz w:val="20"/>
                <w:szCs w:val="20"/>
              </w:rPr>
              <w:t>к.э.н, Петрова Наталья Павловна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A9BEFDF" w:rsidR="004475DA" w:rsidRPr="003002C8" w:rsidRDefault="003002C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B608927" w14:textId="77777777" w:rsidR="00206B3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3556201" w:history="1">
            <w:r w:rsidR="00206B31" w:rsidRPr="004875E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06B31">
              <w:rPr>
                <w:noProof/>
                <w:webHidden/>
              </w:rPr>
              <w:tab/>
            </w:r>
            <w:r w:rsidR="00206B31">
              <w:rPr>
                <w:noProof/>
                <w:webHidden/>
              </w:rPr>
              <w:fldChar w:fldCharType="begin"/>
            </w:r>
            <w:r w:rsidR="00206B31">
              <w:rPr>
                <w:noProof/>
                <w:webHidden/>
              </w:rPr>
              <w:instrText xml:space="preserve"> PAGEREF _Toc203556201 \h </w:instrText>
            </w:r>
            <w:r w:rsidR="00206B31">
              <w:rPr>
                <w:noProof/>
                <w:webHidden/>
              </w:rPr>
            </w:r>
            <w:r w:rsidR="00206B31">
              <w:rPr>
                <w:noProof/>
                <w:webHidden/>
              </w:rPr>
              <w:fldChar w:fldCharType="separate"/>
            </w:r>
            <w:r w:rsidR="00206B31">
              <w:rPr>
                <w:noProof/>
                <w:webHidden/>
              </w:rPr>
              <w:t>3</w:t>
            </w:r>
            <w:r w:rsidR="00206B31">
              <w:rPr>
                <w:noProof/>
                <w:webHidden/>
              </w:rPr>
              <w:fldChar w:fldCharType="end"/>
            </w:r>
          </w:hyperlink>
        </w:p>
        <w:p w14:paraId="717A9C05" w14:textId="77777777" w:rsidR="00206B31" w:rsidRDefault="00E35CD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56202" w:history="1">
            <w:r w:rsidR="00206B31" w:rsidRPr="004875E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06B31">
              <w:rPr>
                <w:noProof/>
                <w:webHidden/>
              </w:rPr>
              <w:tab/>
            </w:r>
            <w:r w:rsidR="00206B31">
              <w:rPr>
                <w:noProof/>
                <w:webHidden/>
              </w:rPr>
              <w:fldChar w:fldCharType="begin"/>
            </w:r>
            <w:r w:rsidR="00206B31">
              <w:rPr>
                <w:noProof/>
                <w:webHidden/>
              </w:rPr>
              <w:instrText xml:space="preserve"> PAGEREF _Toc203556202 \h </w:instrText>
            </w:r>
            <w:r w:rsidR="00206B31">
              <w:rPr>
                <w:noProof/>
                <w:webHidden/>
              </w:rPr>
            </w:r>
            <w:r w:rsidR="00206B31">
              <w:rPr>
                <w:noProof/>
                <w:webHidden/>
              </w:rPr>
              <w:fldChar w:fldCharType="separate"/>
            </w:r>
            <w:r w:rsidR="00206B31">
              <w:rPr>
                <w:noProof/>
                <w:webHidden/>
              </w:rPr>
              <w:t>3</w:t>
            </w:r>
            <w:r w:rsidR="00206B31">
              <w:rPr>
                <w:noProof/>
                <w:webHidden/>
              </w:rPr>
              <w:fldChar w:fldCharType="end"/>
            </w:r>
          </w:hyperlink>
        </w:p>
        <w:p w14:paraId="07C05997" w14:textId="77777777" w:rsidR="00206B31" w:rsidRDefault="00E35CD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56203" w:history="1">
            <w:r w:rsidR="00206B31" w:rsidRPr="004875E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06B31">
              <w:rPr>
                <w:noProof/>
                <w:webHidden/>
              </w:rPr>
              <w:tab/>
            </w:r>
            <w:r w:rsidR="00206B31">
              <w:rPr>
                <w:noProof/>
                <w:webHidden/>
              </w:rPr>
              <w:fldChar w:fldCharType="begin"/>
            </w:r>
            <w:r w:rsidR="00206B31">
              <w:rPr>
                <w:noProof/>
                <w:webHidden/>
              </w:rPr>
              <w:instrText xml:space="preserve"> PAGEREF _Toc203556203 \h </w:instrText>
            </w:r>
            <w:r w:rsidR="00206B31">
              <w:rPr>
                <w:noProof/>
                <w:webHidden/>
              </w:rPr>
            </w:r>
            <w:r w:rsidR="00206B31">
              <w:rPr>
                <w:noProof/>
                <w:webHidden/>
              </w:rPr>
              <w:fldChar w:fldCharType="separate"/>
            </w:r>
            <w:r w:rsidR="00206B31">
              <w:rPr>
                <w:noProof/>
                <w:webHidden/>
              </w:rPr>
              <w:t>3</w:t>
            </w:r>
            <w:r w:rsidR="00206B31">
              <w:rPr>
                <w:noProof/>
                <w:webHidden/>
              </w:rPr>
              <w:fldChar w:fldCharType="end"/>
            </w:r>
          </w:hyperlink>
        </w:p>
        <w:p w14:paraId="7939AD60" w14:textId="77777777" w:rsidR="00206B31" w:rsidRDefault="00E35CD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56204" w:history="1">
            <w:r w:rsidR="00206B31" w:rsidRPr="004875E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06B31">
              <w:rPr>
                <w:noProof/>
                <w:webHidden/>
              </w:rPr>
              <w:tab/>
            </w:r>
            <w:r w:rsidR="00206B31">
              <w:rPr>
                <w:noProof/>
                <w:webHidden/>
              </w:rPr>
              <w:fldChar w:fldCharType="begin"/>
            </w:r>
            <w:r w:rsidR="00206B31">
              <w:rPr>
                <w:noProof/>
                <w:webHidden/>
              </w:rPr>
              <w:instrText xml:space="preserve"> PAGEREF _Toc203556204 \h </w:instrText>
            </w:r>
            <w:r w:rsidR="00206B31">
              <w:rPr>
                <w:noProof/>
                <w:webHidden/>
              </w:rPr>
            </w:r>
            <w:r w:rsidR="00206B31">
              <w:rPr>
                <w:noProof/>
                <w:webHidden/>
              </w:rPr>
              <w:fldChar w:fldCharType="separate"/>
            </w:r>
            <w:r w:rsidR="00206B31">
              <w:rPr>
                <w:noProof/>
                <w:webHidden/>
              </w:rPr>
              <w:t>3</w:t>
            </w:r>
            <w:r w:rsidR="00206B31">
              <w:rPr>
                <w:noProof/>
                <w:webHidden/>
              </w:rPr>
              <w:fldChar w:fldCharType="end"/>
            </w:r>
          </w:hyperlink>
        </w:p>
        <w:p w14:paraId="34BD2C91" w14:textId="77777777" w:rsidR="00206B31" w:rsidRDefault="00E35CD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56205" w:history="1">
            <w:r w:rsidR="00206B31" w:rsidRPr="004875E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06B31">
              <w:rPr>
                <w:noProof/>
                <w:webHidden/>
              </w:rPr>
              <w:tab/>
            </w:r>
            <w:r w:rsidR="00206B31">
              <w:rPr>
                <w:noProof/>
                <w:webHidden/>
              </w:rPr>
              <w:fldChar w:fldCharType="begin"/>
            </w:r>
            <w:r w:rsidR="00206B31">
              <w:rPr>
                <w:noProof/>
                <w:webHidden/>
              </w:rPr>
              <w:instrText xml:space="preserve"> PAGEREF _Toc203556205 \h </w:instrText>
            </w:r>
            <w:r w:rsidR="00206B31">
              <w:rPr>
                <w:noProof/>
                <w:webHidden/>
              </w:rPr>
            </w:r>
            <w:r w:rsidR="00206B31">
              <w:rPr>
                <w:noProof/>
                <w:webHidden/>
              </w:rPr>
              <w:fldChar w:fldCharType="separate"/>
            </w:r>
            <w:r w:rsidR="00206B31">
              <w:rPr>
                <w:noProof/>
                <w:webHidden/>
              </w:rPr>
              <w:t>4</w:t>
            </w:r>
            <w:r w:rsidR="00206B31">
              <w:rPr>
                <w:noProof/>
                <w:webHidden/>
              </w:rPr>
              <w:fldChar w:fldCharType="end"/>
            </w:r>
          </w:hyperlink>
        </w:p>
        <w:p w14:paraId="586397B5" w14:textId="77777777" w:rsidR="00206B31" w:rsidRDefault="00E35CD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56206" w:history="1">
            <w:r w:rsidR="00206B31" w:rsidRPr="004875E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06B31">
              <w:rPr>
                <w:noProof/>
                <w:webHidden/>
              </w:rPr>
              <w:tab/>
            </w:r>
            <w:r w:rsidR="00206B31">
              <w:rPr>
                <w:noProof/>
                <w:webHidden/>
              </w:rPr>
              <w:fldChar w:fldCharType="begin"/>
            </w:r>
            <w:r w:rsidR="00206B31">
              <w:rPr>
                <w:noProof/>
                <w:webHidden/>
              </w:rPr>
              <w:instrText xml:space="preserve"> PAGEREF _Toc203556206 \h </w:instrText>
            </w:r>
            <w:r w:rsidR="00206B31">
              <w:rPr>
                <w:noProof/>
                <w:webHidden/>
              </w:rPr>
            </w:r>
            <w:r w:rsidR="00206B31">
              <w:rPr>
                <w:noProof/>
                <w:webHidden/>
              </w:rPr>
              <w:fldChar w:fldCharType="separate"/>
            </w:r>
            <w:r w:rsidR="00206B31">
              <w:rPr>
                <w:noProof/>
                <w:webHidden/>
              </w:rPr>
              <w:t>5</w:t>
            </w:r>
            <w:r w:rsidR="00206B31">
              <w:rPr>
                <w:noProof/>
                <w:webHidden/>
              </w:rPr>
              <w:fldChar w:fldCharType="end"/>
            </w:r>
          </w:hyperlink>
        </w:p>
        <w:p w14:paraId="7FBFDD35" w14:textId="77777777" w:rsidR="00206B31" w:rsidRDefault="00E35CD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56207" w:history="1">
            <w:r w:rsidR="00206B31" w:rsidRPr="004875E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06B31">
              <w:rPr>
                <w:noProof/>
                <w:webHidden/>
              </w:rPr>
              <w:tab/>
            </w:r>
            <w:r w:rsidR="00206B31">
              <w:rPr>
                <w:noProof/>
                <w:webHidden/>
              </w:rPr>
              <w:fldChar w:fldCharType="begin"/>
            </w:r>
            <w:r w:rsidR="00206B31">
              <w:rPr>
                <w:noProof/>
                <w:webHidden/>
              </w:rPr>
              <w:instrText xml:space="preserve"> PAGEREF _Toc203556207 \h </w:instrText>
            </w:r>
            <w:r w:rsidR="00206B31">
              <w:rPr>
                <w:noProof/>
                <w:webHidden/>
              </w:rPr>
            </w:r>
            <w:r w:rsidR="00206B31">
              <w:rPr>
                <w:noProof/>
                <w:webHidden/>
              </w:rPr>
              <w:fldChar w:fldCharType="separate"/>
            </w:r>
            <w:r w:rsidR="00206B31">
              <w:rPr>
                <w:noProof/>
                <w:webHidden/>
              </w:rPr>
              <w:t>5</w:t>
            </w:r>
            <w:r w:rsidR="00206B31">
              <w:rPr>
                <w:noProof/>
                <w:webHidden/>
              </w:rPr>
              <w:fldChar w:fldCharType="end"/>
            </w:r>
          </w:hyperlink>
        </w:p>
        <w:p w14:paraId="7E962E04" w14:textId="77777777" w:rsidR="00206B31" w:rsidRDefault="00E35CD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56208" w:history="1">
            <w:r w:rsidR="00206B31" w:rsidRPr="004875E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06B31">
              <w:rPr>
                <w:noProof/>
                <w:webHidden/>
              </w:rPr>
              <w:tab/>
            </w:r>
            <w:r w:rsidR="00206B31">
              <w:rPr>
                <w:noProof/>
                <w:webHidden/>
              </w:rPr>
              <w:fldChar w:fldCharType="begin"/>
            </w:r>
            <w:r w:rsidR="00206B31">
              <w:rPr>
                <w:noProof/>
                <w:webHidden/>
              </w:rPr>
              <w:instrText xml:space="preserve"> PAGEREF _Toc203556208 \h </w:instrText>
            </w:r>
            <w:r w:rsidR="00206B31">
              <w:rPr>
                <w:noProof/>
                <w:webHidden/>
              </w:rPr>
            </w:r>
            <w:r w:rsidR="00206B31">
              <w:rPr>
                <w:noProof/>
                <w:webHidden/>
              </w:rPr>
              <w:fldChar w:fldCharType="separate"/>
            </w:r>
            <w:r w:rsidR="00206B31">
              <w:rPr>
                <w:noProof/>
                <w:webHidden/>
              </w:rPr>
              <w:t>5</w:t>
            </w:r>
            <w:r w:rsidR="00206B31">
              <w:rPr>
                <w:noProof/>
                <w:webHidden/>
              </w:rPr>
              <w:fldChar w:fldCharType="end"/>
            </w:r>
          </w:hyperlink>
        </w:p>
        <w:p w14:paraId="627041B8" w14:textId="77777777" w:rsidR="00206B31" w:rsidRDefault="00E35CD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56209" w:history="1">
            <w:r w:rsidR="00206B31" w:rsidRPr="004875E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06B31">
              <w:rPr>
                <w:noProof/>
                <w:webHidden/>
              </w:rPr>
              <w:tab/>
            </w:r>
            <w:r w:rsidR="00206B31">
              <w:rPr>
                <w:noProof/>
                <w:webHidden/>
              </w:rPr>
              <w:fldChar w:fldCharType="begin"/>
            </w:r>
            <w:r w:rsidR="00206B31">
              <w:rPr>
                <w:noProof/>
                <w:webHidden/>
              </w:rPr>
              <w:instrText xml:space="preserve"> PAGEREF _Toc203556209 \h </w:instrText>
            </w:r>
            <w:r w:rsidR="00206B31">
              <w:rPr>
                <w:noProof/>
                <w:webHidden/>
              </w:rPr>
            </w:r>
            <w:r w:rsidR="00206B31">
              <w:rPr>
                <w:noProof/>
                <w:webHidden/>
              </w:rPr>
              <w:fldChar w:fldCharType="separate"/>
            </w:r>
            <w:r w:rsidR="00206B31">
              <w:rPr>
                <w:noProof/>
                <w:webHidden/>
              </w:rPr>
              <w:t>6</w:t>
            </w:r>
            <w:r w:rsidR="00206B31">
              <w:rPr>
                <w:noProof/>
                <w:webHidden/>
              </w:rPr>
              <w:fldChar w:fldCharType="end"/>
            </w:r>
          </w:hyperlink>
        </w:p>
        <w:p w14:paraId="079609D6" w14:textId="77777777" w:rsidR="00206B31" w:rsidRDefault="00E35CD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56210" w:history="1">
            <w:r w:rsidR="00206B31" w:rsidRPr="004875E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06B31">
              <w:rPr>
                <w:noProof/>
                <w:webHidden/>
              </w:rPr>
              <w:tab/>
            </w:r>
            <w:r w:rsidR="00206B31">
              <w:rPr>
                <w:noProof/>
                <w:webHidden/>
              </w:rPr>
              <w:fldChar w:fldCharType="begin"/>
            </w:r>
            <w:r w:rsidR="00206B31">
              <w:rPr>
                <w:noProof/>
                <w:webHidden/>
              </w:rPr>
              <w:instrText xml:space="preserve"> PAGEREF _Toc203556210 \h </w:instrText>
            </w:r>
            <w:r w:rsidR="00206B31">
              <w:rPr>
                <w:noProof/>
                <w:webHidden/>
              </w:rPr>
            </w:r>
            <w:r w:rsidR="00206B31">
              <w:rPr>
                <w:noProof/>
                <w:webHidden/>
              </w:rPr>
              <w:fldChar w:fldCharType="separate"/>
            </w:r>
            <w:r w:rsidR="00206B31">
              <w:rPr>
                <w:noProof/>
                <w:webHidden/>
              </w:rPr>
              <w:t>8</w:t>
            </w:r>
            <w:r w:rsidR="00206B31">
              <w:rPr>
                <w:noProof/>
                <w:webHidden/>
              </w:rPr>
              <w:fldChar w:fldCharType="end"/>
            </w:r>
          </w:hyperlink>
        </w:p>
        <w:p w14:paraId="22040FFD" w14:textId="77777777" w:rsidR="00206B31" w:rsidRDefault="00E35CD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56211" w:history="1">
            <w:r w:rsidR="00206B31" w:rsidRPr="004875E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06B31">
              <w:rPr>
                <w:noProof/>
                <w:webHidden/>
              </w:rPr>
              <w:tab/>
            </w:r>
            <w:r w:rsidR="00206B31">
              <w:rPr>
                <w:noProof/>
                <w:webHidden/>
              </w:rPr>
              <w:fldChar w:fldCharType="begin"/>
            </w:r>
            <w:r w:rsidR="00206B31">
              <w:rPr>
                <w:noProof/>
                <w:webHidden/>
              </w:rPr>
              <w:instrText xml:space="preserve"> PAGEREF _Toc203556211 \h </w:instrText>
            </w:r>
            <w:r w:rsidR="00206B31">
              <w:rPr>
                <w:noProof/>
                <w:webHidden/>
              </w:rPr>
            </w:r>
            <w:r w:rsidR="00206B31">
              <w:rPr>
                <w:noProof/>
                <w:webHidden/>
              </w:rPr>
              <w:fldChar w:fldCharType="separate"/>
            </w:r>
            <w:r w:rsidR="00206B31">
              <w:rPr>
                <w:noProof/>
                <w:webHidden/>
              </w:rPr>
              <w:t>9</w:t>
            </w:r>
            <w:r w:rsidR="00206B31">
              <w:rPr>
                <w:noProof/>
                <w:webHidden/>
              </w:rPr>
              <w:fldChar w:fldCharType="end"/>
            </w:r>
          </w:hyperlink>
        </w:p>
        <w:p w14:paraId="10E62E10" w14:textId="77777777" w:rsidR="00206B31" w:rsidRDefault="00E35CD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56212" w:history="1">
            <w:r w:rsidR="00206B31" w:rsidRPr="004875E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06B31">
              <w:rPr>
                <w:noProof/>
                <w:webHidden/>
              </w:rPr>
              <w:tab/>
            </w:r>
            <w:r w:rsidR="00206B31">
              <w:rPr>
                <w:noProof/>
                <w:webHidden/>
              </w:rPr>
              <w:fldChar w:fldCharType="begin"/>
            </w:r>
            <w:r w:rsidR="00206B31">
              <w:rPr>
                <w:noProof/>
                <w:webHidden/>
              </w:rPr>
              <w:instrText xml:space="preserve"> PAGEREF _Toc203556212 \h </w:instrText>
            </w:r>
            <w:r w:rsidR="00206B31">
              <w:rPr>
                <w:noProof/>
                <w:webHidden/>
              </w:rPr>
            </w:r>
            <w:r w:rsidR="00206B31">
              <w:rPr>
                <w:noProof/>
                <w:webHidden/>
              </w:rPr>
              <w:fldChar w:fldCharType="separate"/>
            </w:r>
            <w:r w:rsidR="00206B31">
              <w:rPr>
                <w:noProof/>
                <w:webHidden/>
              </w:rPr>
              <w:t>10</w:t>
            </w:r>
            <w:r w:rsidR="00206B31">
              <w:rPr>
                <w:noProof/>
                <w:webHidden/>
              </w:rPr>
              <w:fldChar w:fldCharType="end"/>
            </w:r>
          </w:hyperlink>
        </w:p>
        <w:p w14:paraId="6981C46C" w14:textId="77777777" w:rsidR="00206B31" w:rsidRDefault="00E35CD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56213" w:history="1">
            <w:r w:rsidR="00206B31" w:rsidRPr="004875E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06B31">
              <w:rPr>
                <w:noProof/>
                <w:webHidden/>
              </w:rPr>
              <w:tab/>
            </w:r>
            <w:r w:rsidR="00206B31">
              <w:rPr>
                <w:noProof/>
                <w:webHidden/>
              </w:rPr>
              <w:fldChar w:fldCharType="begin"/>
            </w:r>
            <w:r w:rsidR="00206B31">
              <w:rPr>
                <w:noProof/>
                <w:webHidden/>
              </w:rPr>
              <w:instrText xml:space="preserve"> PAGEREF _Toc203556213 \h </w:instrText>
            </w:r>
            <w:r w:rsidR="00206B31">
              <w:rPr>
                <w:noProof/>
                <w:webHidden/>
              </w:rPr>
            </w:r>
            <w:r w:rsidR="00206B31">
              <w:rPr>
                <w:noProof/>
                <w:webHidden/>
              </w:rPr>
              <w:fldChar w:fldCharType="separate"/>
            </w:r>
            <w:r w:rsidR="00206B31">
              <w:rPr>
                <w:noProof/>
                <w:webHidden/>
              </w:rPr>
              <w:t>10</w:t>
            </w:r>
            <w:r w:rsidR="00206B31">
              <w:rPr>
                <w:noProof/>
                <w:webHidden/>
              </w:rPr>
              <w:fldChar w:fldCharType="end"/>
            </w:r>
          </w:hyperlink>
        </w:p>
        <w:p w14:paraId="32594E4F" w14:textId="77777777" w:rsidR="00206B31" w:rsidRDefault="00E35CD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56214" w:history="1">
            <w:r w:rsidR="00206B31" w:rsidRPr="004875E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06B31">
              <w:rPr>
                <w:noProof/>
                <w:webHidden/>
              </w:rPr>
              <w:tab/>
            </w:r>
            <w:r w:rsidR="00206B31">
              <w:rPr>
                <w:noProof/>
                <w:webHidden/>
              </w:rPr>
              <w:fldChar w:fldCharType="begin"/>
            </w:r>
            <w:r w:rsidR="00206B31">
              <w:rPr>
                <w:noProof/>
                <w:webHidden/>
              </w:rPr>
              <w:instrText xml:space="preserve"> PAGEREF _Toc203556214 \h </w:instrText>
            </w:r>
            <w:r w:rsidR="00206B31">
              <w:rPr>
                <w:noProof/>
                <w:webHidden/>
              </w:rPr>
            </w:r>
            <w:r w:rsidR="00206B31">
              <w:rPr>
                <w:noProof/>
                <w:webHidden/>
              </w:rPr>
              <w:fldChar w:fldCharType="separate"/>
            </w:r>
            <w:r w:rsidR="00206B31">
              <w:rPr>
                <w:noProof/>
                <w:webHidden/>
              </w:rPr>
              <w:t>10</w:t>
            </w:r>
            <w:r w:rsidR="00206B31">
              <w:rPr>
                <w:noProof/>
                <w:webHidden/>
              </w:rPr>
              <w:fldChar w:fldCharType="end"/>
            </w:r>
          </w:hyperlink>
        </w:p>
        <w:p w14:paraId="271DF5D5" w14:textId="77777777" w:rsidR="00206B31" w:rsidRDefault="00E35CD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56215" w:history="1">
            <w:r w:rsidR="00206B31" w:rsidRPr="004875E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06B31">
              <w:rPr>
                <w:noProof/>
                <w:webHidden/>
              </w:rPr>
              <w:tab/>
            </w:r>
            <w:r w:rsidR="00206B31">
              <w:rPr>
                <w:noProof/>
                <w:webHidden/>
              </w:rPr>
              <w:fldChar w:fldCharType="begin"/>
            </w:r>
            <w:r w:rsidR="00206B31">
              <w:rPr>
                <w:noProof/>
                <w:webHidden/>
              </w:rPr>
              <w:instrText xml:space="preserve"> PAGEREF _Toc203556215 \h </w:instrText>
            </w:r>
            <w:r w:rsidR="00206B31">
              <w:rPr>
                <w:noProof/>
                <w:webHidden/>
              </w:rPr>
            </w:r>
            <w:r w:rsidR="00206B31">
              <w:rPr>
                <w:noProof/>
                <w:webHidden/>
              </w:rPr>
              <w:fldChar w:fldCharType="separate"/>
            </w:r>
            <w:r w:rsidR="00206B31">
              <w:rPr>
                <w:noProof/>
                <w:webHidden/>
              </w:rPr>
              <w:t>10</w:t>
            </w:r>
            <w:r w:rsidR="00206B31">
              <w:rPr>
                <w:noProof/>
                <w:webHidden/>
              </w:rPr>
              <w:fldChar w:fldCharType="end"/>
            </w:r>
          </w:hyperlink>
        </w:p>
        <w:p w14:paraId="436CAAA5" w14:textId="77777777" w:rsidR="00206B31" w:rsidRDefault="00E35CD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56216" w:history="1">
            <w:r w:rsidR="00206B31" w:rsidRPr="004875E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06B31">
              <w:rPr>
                <w:noProof/>
                <w:webHidden/>
              </w:rPr>
              <w:tab/>
            </w:r>
            <w:r w:rsidR="00206B31">
              <w:rPr>
                <w:noProof/>
                <w:webHidden/>
              </w:rPr>
              <w:fldChar w:fldCharType="begin"/>
            </w:r>
            <w:r w:rsidR="00206B31">
              <w:rPr>
                <w:noProof/>
                <w:webHidden/>
              </w:rPr>
              <w:instrText xml:space="preserve"> PAGEREF _Toc203556216 \h </w:instrText>
            </w:r>
            <w:r w:rsidR="00206B31">
              <w:rPr>
                <w:noProof/>
                <w:webHidden/>
              </w:rPr>
            </w:r>
            <w:r w:rsidR="00206B31">
              <w:rPr>
                <w:noProof/>
                <w:webHidden/>
              </w:rPr>
              <w:fldChar w:fldCharType="separate"/>
            </w:r>
            <w:r w:rsidR="00206B31">
              <w:rPr>
                <w:noProof/>
                <w:webHidden/>
              </w:rPr>
              <w:t>10</w:t>
            </w:r>
            <w:r w:rsidR="00206B31">
              <w:rPr>
                <w:noProof/>
                <w:webHidden/>
              </w:rPr>
              <w:fldChar w:fldCharType="end"/>
            </w:r>
          </w:hyperlink>
        </w:p>
        <w:p w14:paraId="3ADB539C" w14:textId="77777777" w:rsidR="00206B31" w:rsidRDefault="00E35CD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56217" w:history="1">
            <w:r w:rsidR="00206B31" w:rsidRPr="004875E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06B31">
              <w:rPr>
                <w:noProof/>
                <w:webHidden/>
              </w:rPr>
              <w:tab/>
            </w:r>
            <w:r w:rsidR="00206B31">
              <w:rPr>
                <w:noProof/>
                <w:webHidden/>
              </w:rPr>
              <w:fldChar w:fldCharType="begin"/>
            </w:r>
            <w:r w:rsidR="00206B31">
              <w:rPr>
                <w:noProof/>
                <w:webHidden/>
              </w:rPr>
              <w:instrText xml:space="preserve"> PAGEREF _Toc203556217 \h </w:instrText>
            </w:r>
            <w:r w:rsidR="00206B31">
              <w:rPr>
                <w:noProof/>
                <w:webHidden/>
              </w:rPr>
            </w:r>
            <w:r w:rsidR="00206B31">
              <w:rPr>
                <w:noProof/>
                <w:webHidden/>
              </w:rPr>
              <w:fldChar w:fldCharType="separate"/>
            </w:r>
            <w:r w:rsidR="00206B31">
              <w:rPr>
                <w:noProof/>
                <w:webHidden/>
              </w:rPr>
              <w:t>10</w:t>
            </w:r>
            <w:r w:rsidR="00206B31">
              <w:rPr>
                <w:noProof/>
                <w:webHidden/>
              </w:rPr>
              <w:fldChar w:fldCharType="end"/>
            </w:r>
          </w:hyperlink>
        </w:p>
        <w:p w14:paraId="0B234F15" w14:textId="77777777" w:rsidR="00206B31" w:rsidRDefault="00E35CD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56218" w:history="1">
            <w:r w:rsidR="00206B31" w:rsidRPr="004875E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06B31">
              <w:rPr>
                <w:noProof/>
                <w:webHidden/>
              </w:rPr>
              <w:tab/>
            </w:r>
            <w:r w:rsidR="00206B31">
              <w:rPr>
                <w:noProof/>
                <w:webHidden/>
              </w:rPr>
              <w:fldChar w:fldCharType="begin"/>
            </w:r>
            <w:r w:rsidR="00206B31">
              <w:rPr>
                <w:noProof/>
                <w:webHidden/>
              </w:rPr>
              <w:instrText xml:space="preserve"> PAGEREF _Toc203556218 \h </w:instrText>
            </w:r>
            <w:r w:rsidR="00206B31">
              <w:rPr>
                <w:noProof/>
                <w:webHidden/>
              </w:rPr>
            </w:r>
            <w:r w:rsidR="00206B31">
              <w:rPr>
                <w:noProof/>
                <w:webHidden/>
              </w:rPr>
              <w:fldChar w:fldCharType="separate"/>
            </w:r>
            <w:r w:rsidR="00206B31">
              <w:rPr>
                <w:noProof/>
                <w:webHidden/>
              </w:rPr>
              <w:t>10</w:t>
            </w:r>
            <w:r w:rsidR="00206B31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355620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Углубление и расширение имеющихся знаний студента, позволяющих ему успешно принимать антикризисные решения в сфере экономики и других областях деятельности организации.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355620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ФТД.ДВ</w:t>
      </w:r>
      <w:r w:rsidRPr="00352B6F">
        <w:rPr>
          <w:sz w:val="28"/>
          <w:szCs w:val="28"/>
        </w:rPr>
        <w:t xml:space="preserve"> Антикризисное управление организацией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35562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9"/>
        <w:gridCol w:w="2033"/>
        <w:gridCol w:w="5428"/>
      </w:tblGrid>
      <w:tr w:rsidR="00751095" w:rsidRPr="00206B3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06B3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06B3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06B3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06B3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06B3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06B31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206B31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206B3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06B3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06B3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06B31">
              <w:rPr>
                <w:rFonts w:ascii="Times New Roman" w:hAnsi="Times New Roman" w:cs="Times New Roman"/>
              </w:rPr>
              <w:t xml:space="preserve">УК-10 - </w:t>
            </w:r>
            <w:proofErr w:type="gramStart"/>
            <w:r w:rsidRPr="00206B31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206B31">
              <w:rPr>
                <w:rFonts w:ascii="Times New Roman" w:hAnsi="Times New Roman" w:cs="Times New Roman"/>
              </w:rPr>
              <w:t xml:space="preserve"> принимать обоснованные экономические решения в различных областях жизнедеятельности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06B3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06B31">
              <w:rPr>
                <w:rFonts w:ascii="Times New Roman" w:hAnsi="Times New Roman" w:cs="Times New Roman"/>
                <w:lang w:bidi="ru-RU"/>
              </w:rPr>
              <w:t>УК-10.1 - Понимает базовые принципы функционирования экономики и экономического развития, цели и формы участия государства в экономике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06B3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06B31">
              <w:rPr>
                <w:rFonts w:ascii="Times New Roman" w:hAnsi="Times New Roman" w:cs="Times New Roman"/>
              </w:rPr>
              <w:t xml:space="preserve">Знать: </w:t>
            </w:r>
            <w:r w:rsidR="00316402" w:rsidRPr="00206B31">
              <w:rPr>
                <w:rFonts w:ascii="Times New Roman" w:hAnsi="Times New Roman" w:cs="Times New Roman"/>
              </w:rPr>
              <w:t xml:space="preserve">основные методы оценки экономического состояния организации и подходы к моделированию и принятию решений в </w:t>
            </w:r>
            <w:proofErr w:type="gramStart"/>
            <w:r w:rsidR="00316402" w:rsidRPr="00206B31">
              <w:rPr>
                <w:rFonts w:ascii="Times New Roman" w:hAnsi="Times New Roman" w:cs="Times New Roman"/>
              </w:rPr>
              <w:t>условиях</w:t>
            </w:r>
            <w:proofErr w:type="gramEnd"/>
            <w:r w:rsidR="00316402" w:rsidRPr="00206B31">
              <w:rPr>
                <w:rFonts w:ascii="Times New Roman" w:hAnsi="Times New Roman" w:cs="Times New Roman"/>
              </w:rPr>
              <w:t xml:space="preserve"> антикризисного управления предприятием.</w:t>
            </w:r>
            <w:r w:rsidRPr="00206B3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06B3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06B31">
              <w:rPr>
                <w:rFonts w:ascii="Times New Roman" w:hAnsi="Times New Roman" w:cs="Times New Roman"/>
              </w:rPr>
              <w:t xml:space="preserve">Уметь: </w:t>
            </w:r>
            <w:r w:rsidR="00FD518F" w:rsidRPr="00206B31">
              <w:rPr>
                <w:rFonts w:ascii="Times New Roman" w:hAnsi="Times New Roman" w:cs="Times New Roman"/>
              </w:rPr>
              <w:t>рассчитывать основные показатели оценки имущества, оценки ликвидности и платежеспособности, оценки финансовой устойчивости, деловой активности, прибыли и рентабельности, прогнозирования банкротства, обосновывать принятие экономических решений в сфере антикризисного управления для финансового оздоровления предприятий</w:t>
            </w:r>
            <w:proofErr w:type="gramStart"/>
            <w:r w:rsidR="00FD518F" w:rsidRPr="00206B31">
              <w:rPr>
                <w:rFonts w:ascii="Times New Roman" w:hAnsi="Times New Roman" w:cs="Times New Roman"/>
              </w:rPr>
              <w:t>.</w:t>
            </w:r>
            <w:r w:rsidRPr="00206B31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206B3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06B3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06B31">
              <w:rPr>
                <w:rFonts w:ascii="Times New Roman" w:hAnsi="Times New Roman" w:cs="Times New Roman"/>
              </w:rPr>
              <w:t>методикой анализа, расчета и оценки экономической целесообразности прогнозирования вероятности банкротства организации</w:t>
            </w:r>
            <w:proofErr w:type="gramStart"/>
            <w:r w:rsidR="00FD518F" w:rsidRPr="00206B31">
              <w:rPr>
                <w:rFonts w:ascii="Times New Roman" w:hAnsi="Times New Roman" w:cs="Times New Roman"/>
              </w:rPr>
              <w:t>.</w:t>
            </w:r>
            <w:r w:rsidRPr="00206B31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206B3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355620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Кризисы в развитии социально-экономических систем.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Базовые принципы функционирования и развития социально-экономических систем (организации). Понятие, причины, признаки и типы кризисов. Возможность и необходимость антикризисного управления на макро – и микроуровнях.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D7338E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B4D67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Государственное антикризисное регулирование экономики.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94059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Понятие, основные направления и механизм регулирования. Методы и инструменты государственного финансового регулирования экономики в период кризиса. Методы и инструменты денежно-кредитного регулирования кризисных явлений. Антикризисные государственные программы. Институт несостоятельности (банкротства).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A76FC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793F0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72C4E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F9C7D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9C1DEE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59B9B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Антикризисный механизм института несостоятельности (банкротства) в РФ.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35D71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Несостоятельность (банкротство): понятие, признаки, причины. Законодательное, методическое и информационное обеспечение антикризисных решений. Процедуры банкротства юридических лиц. Государственные органы, осуществляющие контроль и регулирование в делах о банкротстве, и другие участники процедуры банкротства. Эффективность и направление совершенствования института несостоятельности (банкротства) в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88E5F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EA39E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BCF7D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7BC1A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6D0C72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90B0E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Подготовка превентивных решений по финансовому оздоровлению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DEC90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Этапы процесса подготовки управленческих решений в антикризисном менеджменте. Программные продукты для подготовки антикризисных решений.  Диагностика кризиса и аналитические операции. Оперативные решения по устранению неплатежеспособности организации. Тактические решения по восстановлению финансовой устойчивости. Стратегические антикризисные решения.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D4212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0809A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66AED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4D8AC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1D5A41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7445F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Успешная практика антикризисного регулирования и мер поддержки бизнеса в период кризиса.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ACA35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Примеры эффективных решений из российской практики антикризисного регулирования и антикризисных мероприятий. Успешный зарубежный опыт антикризисного регулирования и управления.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032A8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845D4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FB68D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F32B6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355620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355620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57"/>
        <w:gridCol w:w="3350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3002C8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06B31">
              <w:rPr>
                <w:rFonts w:ascii="Times New Roman" w:hAnsi="Times New Roman" w:cs="Times New Roman"/>
                <w:sz w:val="24"/>
                <w:szCs w:val="24"/>
              </w:rPr>
              <w:t xml:space="preserve">Коротков, Эдуард Михайлович. Антикризисное управление + </w:t>
            </w:r>
            <w:proofErr w:type="spellStart"/>
            <w:r w:rsidRPr="00206B31">
              <w:rPr>
                <w:rFonts w:ascii="Times New Roman" w:hAnsi="Times New Roman" w:cs="Times New Roman"/>
                <w:sz w:val="24"/>
                <w:szCs w:val="24"/>
              </w:rPr>
              <w:t>допматериалы</w:t>
            </w:r>
            <w:proofErr w:type="spellEnd"/>
            <w:r w:rsidRPr="00206B31">
              <w:rPr>
                <w:rFonts w:ascii="Times New Roman" w:hAnsi="Times New Roman" w:cs="Times New Roman"/>
                <w:sz w:val="24"/>
                <w:szCs w:val="24"/>
              </w:rPr>
              <w:t xml:space="preserve"> в ЭБС</w:t>
            </w:r>
            <w:proofErr w:type="gramStart"/>
            <w:r w:rsidRPr="00206B3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06B3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Коротков Э. М. Москва</w:t>
            </w:r>
            <w:proofErr w:type="gramStart"/>
            <w:r w:rsidRPr="00206B3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06B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6B3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206B31">
              <w:rPr>
                <w:rFonts w:ascii="Times New Roman" w:hAnsi="Times New Roman" w:cs="Times New Roman"/>
                <w:sz w:val="24"/>
                <w:szCs w:val="24"/>
              </w:rPr>
              <w:t xml:space="preserve">, 2021.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E35CD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206B31">
                <w:rPr>
                  <w:color w:val="00008B"/>
                  <w:u w:val="single"/>
                  <w:lang w:val="en-US"/>
                </w:rPr>
                <w:t>https://urait.ru/viewer/antikr ... enie-dopmaterialy-v-ebs-468439</w:t>
              </w:r>
            </w:hyperlink>
          </w:p>
        </w:tc>
      </w:tr>
      <w:tr w:rsidR="00262CF0" w:rsidRPr="003002C8" w14:paraId="5784C13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C05596E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06B31">
              <w:rPr>
                <w:rFonts w:ascii="Times New Roman" w:hAnsi="Times New Roman" w:cs="Times New Roman"/>
                <w:sz w:val="24"/>
                <w:szCs w:val="24"/>
              </w:rPr>
              <w:t>Черненко, Владимир Анатольевич. Антикризисное управление</w:t>
            </w:r>
            <w:proofErr w:type="gramStart"/>
            <w:r w:rsidRPr="00206B3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06B3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Черненко В. А., Шведова Н. Ю. 2-е изд., пер. и доп.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2021. 397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4449E97" w14:textId="77777777" w:rsidR="00262CF0" w:rsidRPr="007E6725" w:rsidRDefault="00E35CD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206B31">
                <w:rPr>
                  <w:color w:val="00008B"/>
                  <w:u w:val="single"/>
                  <w:lang w:val="en-US"/>
                </w:rPr>
                <w:t>https://urait.ru/viewer/antikrizisnoe-upravlenie-468909</w:t>
              </w:r>
            </w:hyperlink>
          </w:p>
        </w:tc>
      </w:tr>
      <w:tr w:rsidR="00262CF0" w:rsidRPr="003002C8" w14:paraId="7CD319E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AF594A8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06B31">
              <w:rPr>
                <w:rFonts w:ascii="Times New Roman" w:hAnsi="Times New Roman" w:cs="Times New Roman"/>
                <w:sz w:val="24"/>
                <w:szCs w:val="24"/>
              </w:rPr>
              <w:t>Кочеткова, Александра Игоревна. Антикризисное управление. Инструментарий</w:t>
            </w:r>
            <w:proofErr w:type="gramStart"/>
            <w:r w:rsidRPr="00206B3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06B3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Кочеткова А. И., Кочетков П. Н. Москва</w:t>
            </w:r>
            <w:proofErr w:type="gramStart"/>
            <w:r w:rsidRPr="00206B3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06B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6B3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206B31">
              <w:rPr>
                <w:rFonts w:ascii="Times New Roman" w:hAnsi="Times New Roman" w:cs="Times New Roman"/>
                <w:sz w:val="24"/>
                <w:szCs w:val="24"/>
              </w:rPr>
              <w:t xml:space="preserve">, 2021.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440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A54A88D" w14:textId="77777777" w:rsidR="00262CF0" w:rsidRPr="007E6725" w:rsidRDefault="00E35CD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206B31">
                <w:rPr>
                  <w:color w:val="00008B"/>
                  <w:u w:val="single"/>
                  <w:lang w:val="en-US"/>
                </w:rPr>
                <w:t>https://urait.ru/viewer/antikr ... ravlenie-instrumentariy-470354</w:t>
              </w:r>
            </w:hyperlink>
          </w:p>
        </w:tc>
      </w:tr>
      <w:tr w:rsidR="00262CF0" w:rsidRPr="003002C8" w14:paraId="54CF38A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996070A" w14:textId="77777777" w:rsidR="00262CF0" w:rsidRPr="00206B3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06B31">
              <w:rPr>
                <w:rFonts w:ascii="Times New Roman" w:hAnsi="Times New Roman" w:cs="Times New Roman"/>
                <w:sz w:val="24"/>
                <w:szCs w:val="24"/>
              </w:rPr>
              <w:t>Государственное антикризисное управление</w:t>
            </w:r>
            <w:proofErr w:type="gramStart"/>
            <w:r w:rsidRPr="00206B3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06B3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Е. В. Охотский [и др.] ; под общей редакцией Е. В. Охотского. — Москва</w:t>
            </w:r>
            <w:proofErr w:type="gramStart"/>
            <w:r w:rsidRPr="00206B3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06B31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206B3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206B31">
              <w:rPr>
                <w:rFonts w:ascii="Times New Roman" w:hAnsi="Times New Roman" w:cs="Times New Roman"/>
                <w:sz w:val="24"/>
                <w:szCs w:val="24"/>
              </w:rPr>
              <w:t>, 2020. — 371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B98ED2B" w14:textId="77777777" w:rsidR="00262CF0" w:rsidRPr="007E6725" w:rsidRDefault="00E35CD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206B31">
                <w:rPr>
                  <w:color w:val="00008B"/>
                  <w:u w:val="single"/>
                  <w:lang w:val="en-US"/>
                </w:rPr>
                <w:t>https://urait.ru/viewer/gosuda ... ntikrizisnoe-upravlenie-451795</w:t>
              </w:r>
            </w:hyperlink>
          </w:p>
        </w:tc>
      </w:tr>
      <w:tr w:rsidR="00262CF0" w:rsidRPr="003002C8" w14:paraId="50951B4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CBC4032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206B31">
              <w:rPr>
                <w:rFonts w:ascii="Times New Roman" w:hAnsi="Times New Roman" w:cs="Times New Roman"/>
                <w:sz w:val="24"/>
                <w:szCs w:val="24"/>
              </w:rPr>
              <w:t>Корягин</w:t>
            </w:r>
            <w:proofErr w:type="spellEnd"/>
            <w:r w:rsidRPr="00206B31">
              <w:rPr>
                <w:rFonts w:ascii="Times New Roman" w:hAnsi="Times New Roman" w:cs="Times New Roman"/>
                <w:sz w:val="24"/>
                <w:szCs w:val="24"/>
              </w:rPr>
              <w:t>, Николай Дмитриевич. Антикризисное управление</w:t>
            </w:r>
            <w:proofErr w:type="gramStart"/>
            <w:r w:rsidRPr="00206B3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06B3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под ред.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Корягина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Н.Д.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Юрайт, 2021. 367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CF7917C" w14:textId="77777777" w:rsidR="00262CF0" w:rsidRPr="007E6725" w:rsidRDefault="00E35CD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206B31">
                <w:rPr>
                  <w:color w:val="00008B"/>
                  <w:u w:val="single"/>
                  <w:lang w:val="en-US"/>
                </w:rPr>
                <w:t>https://urait.ru/viewer/antikrizisnoe-upravlenie-469053</w:t>
              </w:r>
            </w:hyperlink>
          </w:p>
        </w:tc>
      </w:tr>
    </w:tbl>
    <w:p w14:paraId="570D085B" w14:textId="77777777" w:rsidR="0091168E" w:rsidRPr="00206B31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355620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Mozilla Firefox</w:t>
            </w:r>
          </w:p>
        </w:tc>
      </w:tr>
      <w:tr w:rsidR="007B550D" w:rsidRPr="007E6725" w14:paraId="7BA7B9FA" w14:textId="77777777" w:rsidTr="007B550D">
        <w:tc>
          <w:tcPr>
            <w:tcW w:w="9345" w:type="dxa"/>
          </w:tcPr>
          <w:p w14:paraId="0344A62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921C3FF" w14:textId="77777777" w:rsidTr="007B550D">
        <w:tc>
          <w:tcPr>
            <w:tcW w:w="9345" w:type="dxa"/>
          </w:tcPr>
          <w:p w14:paraId="6C969D6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Кодекс</w:t>
            </w:r>
          </w:p>
        </w:tc>
      </w:tr>
      <w:tr w:rsidR="007B550D" w:rsidRPr="007E6725" w14:paraId="0981A298" w14:textId="77777777" w:rsidTr="007B550D">
        <w:tc>
          <w:tcPr>
            <w:tcW w:w="9345" w:type="dxa"/>
          </w:tcPr>
          <w:p w14:paraId="4F68FB6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6EA66EB" w14:textId="77777777" w:rsidTr="007B550D">
        <w:tc>
          <w:tcPr>
            <w:tcW w:w="9345" w:type="dxa"/>
          </w:tcPr>
          <w:p w14:paraId="4D47649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4A55E0F" w14:textId="77777777" w:rsidTr="007B550D">
        <w:tc>
          <w:tcPr>
            <w:tcW w:w="9345" w:type="dxa"/>
          </w:tcPr>
          <w:p w14:paraId="297B277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2437E0A" w14:textId="77777777" w:rsidTr="007B550D">
        <w:tc>
          <w:tcPr>
            <w:tcW w:w="9345" w:type="dxa"/>
          </w:tcPr>
          <w:p w14:paraId="07166C4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355620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E35CD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35562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206B31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206B3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06B3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206B3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06B3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206B31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206B3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06B31">
              <w:rPr>
                <w:sz w:val="22"/>
                <w:szCs w:val="22"/>
              </w:rPr>
              <w:t xml:space="preserve">Ауд. 2024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206B31">
              <w:rPr>
                <w:sz w:val="22"/>
                <w:szCs w:val="22"/>
              </w:rPr>
              <w:t>комплексом</w:t>
            </w:r>
            <w:proofErr w:type="gramStart"/>
            <w:r w:rsidRPr="00206B31">
              <w:rPr>
                <w:sz w:val="22"/>
                <w:szCs w:val="22"/>
              </w:rPr>
              <w:t>.С</w:t>
            </w:r>
            <w:proofErr w:type="gramEnd"/>
            <w:r w:rsidRPr="00206B31">
              <w:rPr>
                <w:sz w:val="22"/>
                <w:szCs w:val="22"/>
              </w:rPr>
              <w:t>пециализированная</w:t>
            </w:r>
            <w:proofErr w:type="spellEnd"/>
            <w:r w:rsidRPr="00206B31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(компьютерный стол 1шт., кресло 1шт.), доска маркерная на колесиках 1 шт., стол 1шт., стул изо 8шт., жалюзи 2шт., вешалка стойка 2шт</w:t>
            </w:r>
            <w:proofErr w:type="gramStart"/>
            <w:r w:rsidRPr="00206B31">
              <w:rPr>
                <w:sz w:val="22"/>
                <w:szCs w:val="22"/>
              </w:rPr>
              <w:t>.К</w:t>
            </w:r>
            <w:proofErr w:type="gramEnd"/>
            <w:r w:rsidRPr="00206B31">
              <w:rPr>
                <w:sz w:val="22"/>
                <w:szCs w:val="22"/>
              </w:rPr>
              <w:t xml:space="preserve">омпьютер </w:t>
            </w:r>
            <w:r w:rsidRPr="00206B31">
              <w:rPr>
                <w:sz w:val="22"/>
                <w:szCs w:val="22"/>
                <w:lang w:val="en-US"/>
              </w:rPr>
              <w:t>Intel</w:t>
            </w:r>
            <w:r w:rsidRPr="00206B31">
              <w:rPr>
                <w:sz w:val="22"/>
                <w:szCs w:val="22"/>
              </w:rPr>
              <w:t xml:space="preserve"> </w:t>
            </w:r>
            <w:proofErr w:type="spellStart"/>
            <w:r w:rsidRPr="00206B3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06B31">
              <w:rPr>
                <w:sz w:val="22"/>
                <w:szCs w:val="22"/>
              </w:rPr>
              <w:t>5 7400/1</w:t>
            </w:r>
            <w:r w:rsidRPr="00206B31">
              <w:rPr>
                <w:sz w:val="22"/>
                <w:szCs w:val="22"/>
                <w:lang w:val="en-US"/>
              </w:rPr>
              <w:t>Tb</w:t>
            </w:r>
            <w:r w:rsidRPr="00206B31">
              <w:rPr>
                <w:sz w:val="22"/>
                <w:szCs w:val="22"/>
              </w:rPr>
              <w:t>/8</w:t>
            </w:r>
            <w:r w:rsidRPr="00206B31">
              <w:rPr>
                <w:sz w:val="22"/>
                <w:szCs w:val="22"/>
                <w:lang w:val="en-US"/>
              </w:rPr>
              <w:t>Gb</w:t>
            </w:r>
            <w:r w:rsidRPr="00206B31">
              <w:rPr>
                <w:sz w:val="22"/>
                <w:szCs w:val="22"/>
              </w:rPr>
              <w:t>/</w:t>
            </w:r>
            <w:r w:rsidRPr="00206B31">
              <w:rPr>
                <w:sz w:val="22"/>
                <w:szCs w:val="22"/>
                <w:lang w:val="en-US"/>
              </w:rPr>
              <w:t>Philips</w:t>
            </w:r>
            <w:r w:rsidRPr="00206B31">
              <w:rPr>
                <w:sz w:val="22"/>
                <w:szCs w:val="22"/>
              </w:rPr>
              <w:t xml:space="preserve"> 243</w:t>
            </w:r>
            <w:r w:rsidRPr="00206B31">
              <w:rPr>
                <w:sz w:val="22"/>
                <w:szCs w:val="22"/>
                <w:lang w:val="en-US"/>
              </w:rPr>
              <w:t>V</w:t>
            </w:r>
            <w:r w:rsidRPr="00206B31">
              <w:rPr>
                <w:sz w:val="22"/>
                <w:szCs w:val="22"/>
              </w:rPr>
              <w:t>5</w:t>
            </w:r>
            <w:r w:rsidRPr="00206B31">
              <w:rPr>
                <w:sz w:val="22"/>
                <w:szCs w:val="22"/>
                <w:lang w:val="en-US"/>
              </w:rPr>
              <w:t>Q</w:t>
            </w:r>
            <w:r w:rsidRPr="00206B31">
              <w:rPr>
                <w:sz w:val="22"/>
                <w:szCs w:val="22"/>
              </w:rPr>
              <w:t xml:space="preserve"> 23' - 23 шт., Мультимедийный проектор </w:t>
            </w:r>
            <w:proofErr w:type="spellStart"/>
            <w:r w:rsidRPr="00206B31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206B31">
              <w:rPr>
                <w:sz w:val="22"/>
                <w:szCs w:val="22"/>
              </w:rPr>
              <w:t xml:space="preserve"> </w:t>
            </w:r>
            <w:r w:rsidRPr="00206B31">
              <w:rPr>
                <w:sz w:val="22"/>
                <w:szCs w:val="22"/>
                <w:lang w:val="en-US"/>
              </w:rPr>
              <w:t>x</w:t>
            </w:r>
            <w:r w:rsidRPr="00206B31">
              <w:rPr>
                <w:sz w:val="22"/>
                <w:szCs w:val="22"/>
              </w:rPr>
              <w:t xml:space="preserve"> 400 - 1 шт., Доска магнитно-маркерная 100х180 лак </w:t>
            </w:r>
            <w:proofErr w:type="spellStart"/>
            <w:r w:rsidRPr="00206B31">
              <w:rPr>
                <w:sz w:val="22"/>
                <w:szCs w:val="22"/>
              </w:rPr>
              <w:t>вращ</w:t>
            </w:r>
            <w:proofErr w:type="spellEnd"/>
            <w:r w:rsidRPr="00206B31">
              <w:rPr>
                <w:sz w:val="22"/>
                <w:szCs w:val="22"/>
              </w:rPr>
              <w:t>.. на роликах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206B3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06B3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206B31" w14:paraId="6779ECB7" w14:textId="77777777" w:rsidTr="008416EB">
        <w:tc>
          <w:tcPr>
            <w:tcW w:w="7797" w:type="dxa"/>
            <w:shd w:val="clear" w:color="auto" w:fill="auto"/>
          </w:tcPr>
          <w:p w14:paraId="7246EE3E" w14:textId="77777777" w:rsidR="002C735C" w:rsidRPr="00206B3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06B31">
              <w:rPr>
                <w:sz w:val="22"/>
                <w:szCs w:val="22"/>
              </w:rPr>
              <w:t xml:space="preserve"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06B31">
              <w:rPr>
                <w:sz w:val="22"/>
                <w:szCs w:val="22"/>
              </w:rPr>
              <w:t>комплексом</w:t>
            </w:r>
            <w:proofErr w:type="gramStart"/>
            <w:r w:rsidRPr="00206B31">
              <w:rPr>
                <w:sz w:val="22"/>
                <w:szCs w:val="22"/>
              </w:rPr>
              <w:t>.С</w:t>
            </w:r>
            <w:proofErr w:type="gramEnd"/>
            <w:r w:rsidRPr="00206B31">
              <w:rPr>
                <w:sz w:val="22"/>
                <w:szCs w:val="22"/>
              </w:rPr>
              <w:t>пециализированная</w:t>
            </w:r>
            <w:proofErr w:type="spellEnd"/>
            <w:r w:rsidRPr="00206B31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206B31">
              <w:rPr>
                <w:sz w:val="22"/>
                <w:szCs w:val="22"/>
              </w:rPr>
              <w:t xml:space="preserve">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206B31">
              <w:rPr>
                <w:sz w:val="22"/>
                <w:szCs w:val="22"/>
                <w:lang w:val="en-US"/>
              </w:rPr>
              <w:t>Intel</w:t>
            </w:r>
            <w:r w:rsidRPr="00206B31">
              <w:rPr>
                <w:sz w:val="22"/>
                <w:szCs w:val="22"/>
              </w:rPr>
              <w:t xml:space="preserve"> </w:t>
            </w:r>
            <w:proofErr w:type="spellStart"/>
            <w:r w:rsidRPr="00206B3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06B31">
              <w:rPr>
                <w:sz w:val="22"/>
                <w:szCs w:val="22"/>
              </w:rPr>
              <w:t xml:space="preserve">3-2100 2.4 </w:t>
            </w:r>
            <w:proofErr w:type="spellStart"/>
            <w:r w:rsidRPr="00206B31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206B31">
              <w:rPr>
                <w:sz w:val="22"/>
                <w:szCs w:val="22"/>
              </w:rPr>
              <w:t xml:space="preserve"> /4</w:t>
            </w:r>
            <w:r w:rsidRPr="00206B31">
              <w:rPr>
                <w:sz w:val="22"/>
                <w:szCs w:val="22"/>
                <w:lang w:val="en-US"/>
              </w:rPr>
              <w:t>Gb</w:t>
            </w:r>
            <w:r w:rsidRPr="00206B31">
              <w:rPr>
                <w:sz w:val="22"/>
                <w:szCs w:val="22"/>
              </w:rPr>
              <w:t>/500</w:t>
            </w:r>
            <w:r w:rsidRPr="00206B31">
              <w:rPr>
                <w:sz w:val="22"/>
                <w:szCs w:val="22"/>
                <w:lang w:val="en-US"/>
              </w:rPr>
              <w:t>Gb</w:t>
            </w:r>
            <w:r w:rsidRPr="00206B31">
              <w:rPr>
                <w:sz w:val="22"/>
                <w:szCs w:val="22"/>
              </w:rPr>
              <w:t>/</w:t>
            </w:r>
            <w:r w:rsidRPr="00206B31">
              <w:rPr>
                <w:sz w:val="22"/>
                <w:szCs w:val="22"/>
                <w:lang w:val="en-US"/>
              </w:rPr>
              <w:t>Acer</w:t>
            </w:r>
            <w:r w:rsidRPr="00206B31">
              <w:rPr>
                <w:sz w:val="22"/>
                <w:szCs w:val="22"/>
              </w:rPr>
              <w:t xml:space="preserve"> </w:t>
            </w:r>
            <w:r w:rsidRPr="00206B31">
              <w:rPr>
                <w:sz w:val="22"/>
                <w:szCs w:val="22"/>
                <w:lang w:val="en-US"/>
              </w:rPr>
              <w:t>V</w:t>
            </w:r>
            <w:r w:rsidRPr="00206B31">
              <w:rPr>
                <w:sz w:val="22"/>
                <w:szCs w:val="22"/>
              </w:rPr>
              <w:t xml:space="preserve">193 19" - 1 шт., Экран с электроприводом </w:t>
            </w:r>
            <w:proofErr w:type="spellStart"/>
            <w:r w:rsidRPr="00206B31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206B31">
              <w:rPr>
                <w:sz w:val="22"/>
                <w:szCs w:val="22"/>
              </w:rPr>
              <w:t xml:space="preserve"> </w:t>
            </w:r>
            <w:r w:rsidRPr="00206B31">
              <w:rPr>
                <w:sz w:val="22"/>
                <w:szCs w:val="22"/>
                <w:lang w:val="en-US"/>
              </w:rPr>
              <w:t>Champion</w:t>
            </w:r>
            <w:r w:rsidRPr="00206B31">
              <w:rPr>
                <w:sz w:val="22"/>
                <w:szCs w:val="22"/>
              </w:rPr>
              <w:t xml:space="preserve"> 244х183см </w:t>
            </w:r>
            <w:r w:rsidRPr="00206B31">
              <w:rPr>
                <w:sz w:val="22"/>
                <w:szCs w:val="22"/>
                <w:lang w:val="en-US"/>
              </w:rPr>
              <w:t>SCM</w:t>
            </w:r>
            <w:r w:rsidRPr="00206B31">
              <w:rPr>
                <w:sz w:val="22"/>
                <w:szCs w:val="22"/>
              </w:rPr>
              <w:t xml:space="preserve">-4304 - 1 шт., Мультимедийный проектор </w:t>
            </w:r>
            <w:r w:rsidRPr="00206B31">
              <w:rPr>
                <w:sz w:val="22"/>
                <w:szCs w:val="22"/>
                <w:lang w:val="en-US"/>
              </w:rPr>
              <w:t>Panasonic</w:t>
            </w:r>
            <w:r w:rsidRPr="00206B31">
              <w:rPr>
                <w:sz w:val="22"/>
                <w:szCs w:val="22"/>
              </w:rPr>
              <w:t xml:space="preserve"> </w:t>
            </w:r>
            <w:r w:rsidRPr="00206B31">
              <w:rPr>
                <w:sz w:val="22"/>
                <w:szCs w:val="22"/>
                <w:lang w:val="en-US"/>
              </w:rPr>
              <w:t>PT</w:t>
            </w:r>
            <w:r w:rsidRPr="00206B31">
              <w:rPr>
                <w:sz w:val="22"/>
                <w:szCs w:val="22"/>
              </w:rPr>
              <w:t>-</w:t>
            </w:r>
            <w:r w:rsidRPr="00206B31">
              <w:rPr>
                <w:sz w:val="22"/>
                <w:szCs w:val="22"/>
                <w:lang w:val="en-US"/>
              </w:rPr>
              <w:t>VX</w:t>
            </w:r>
            <w:r w:rsidRPr="00206B31">
              <w:rPr>
                <w:sz w:val="22"/>
                <w:szCs w:val="22"/>
              </w:rPr>
              <w:t>610Е - 1</w:t>
            </w:r>
            <w:proofErr w:type="gramEnd"/>
            <w:r w:rsidRPr="00206B31">
              <w:rPr>
                <w:sz w:val="22"/>
                <w:szCs w:val="22"/>
              </w:rPr>
              <w:t xml:space="preserve">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62EAB9A" w14:textId="77777777" w:rsidR="002C735C" w:rsidRPr="00206B3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06B3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206B31" w14:paraId="27A16CBE" w14:textId="77777777" w:rsidTr="008416EB">
        <w:tc>
          <w:tcPr>
            <w:tcW w:w="7797" w:type="dxa"/>
            <w:shd w:val="clear" w:color="auto" w:fill="auto"/>
          </w:tcPr>
          <w:p w14:paraId="4B7B040B" w14:textId="77777777" w:rsidR="002C735C" w:rsidRPr="00206B3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06B31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206B31">
              <w:rPr>
                <w:sz w:val="22"/>
                <w:szCs w:val="22"/>
              </w:rPr>
              <w:t>комплекс</w:t>
            </w:r>
            <w:proofErr w:type="gramStart"/>
            <w:r w:rsidRPr="00206B31">
              <w:rPr>
                <w:sz w:val="22"/>
                <w:szCs w:val="22"/>
              </w:rPr>
              <w:t>"С</w:t>
            </w:r>
            <w:proofErr w:type="gramEnd"/>
            <w:r w:rsidRPr="00206B31">
              <w:rPr>
                <w:sz w:val="22"/>
                <w:szCs w:val="22"/>
              </w:rPr>
              <w:t>пециализированная</w:t>
            </w:r>
            <w:proofErr w:type="spellEnd"/>
            <w:r w:rsidRPr="00206B31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206B31">
              <w:rPr>
                <w:sz w:val="22"/>
                <w:szCs w:val="22"/>
              </w:rPr>
              <w:t>кресела</w:t>
            </w:r>
            <w:proofErr w:type="spellEnd"/>
            <w:r w:rsidRPr="00206B31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206B31">
              <w:rPr>
                <w:sz w:val="22"/>
                <w:szCs w:val="22"/>
              </w:rPr>
              <w:t>.К</w:t>
            </w:r>
            <w:proofErr w:type="gramEnd"/>
            <w:r w:rsidRPr="00206B31">
              <w:rPr>
                <w:sz w:val="22"/>
                <w:szCs w:val="22"/>
              </w:rPr>
              <w:t xml:space="preserve">омпьютер </w:t>
            </w:r>
            <w:r w:rsidRPr="00206B31">
              <w:rPr>
                <w:sz w:val="22"/>
                <w:szCs w:val="22"/>
                <w:lang w:val="en-US"/>
              </w:rPr>
              <w:t>Intel</w:t>
            </w:r>
            <w:r w:rsidRPr="00206B31">
              <w:rPr>
                <w:sz w:val="22"/>
                <w:szCs w:val="22"/>
              </w:rPr>
              <w:t xml:space="preserve"> </w:t>
            </w:r>
            <w:proofErr w:type="spellStart"/>
            <w:r w:rsidRPr="00206B3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06B31">
              <w:rPr>
                <w:sz w:val="22"/>
                <w:szCs w:val="22"/>
              </w:rPr>
              <w:t xml:space="preserve">5 4460/1Тб/8Гб/монитор </w:t>
            </w:r>
            <w:r w:rsidRPr="00206B31">
              <w:rPr>
                <w:sz w:val="22"/>
                <w:szCs w:val="22"/>
                <w:lang w:val="en-US"/>
              </w:rPr>
              <w:t>Samsung</w:t>
            </w:r>
            <w:r w:rsidRPr="00206B31">
              <w:rPr>
                <w:sz w:val="22"/>
                <w:szCs w:val="22"/>
              </w:rPr>
              <w:t xml:space="preserve"> 23" - 1 шт., Компьютер </w:t>
            </w:r>
            <w:r w:rsidRPr="00206B31">
              <w:rPr>
                <w:sz w:val="22"/>
                <w:szCs w:val="22"/>
                <w:lang w:val="en-US"/>
              </w:rPr>
              <w:t>Intel</w:t>
            </w:r>
            <w:r w:rsidRPr="00206B31">
              <w:rPr>
                <w:sz w:val="22"/>
                <w:szCs w:val="22"/>
              </w:rPr>
              <w:t xml:space="preserve"> </w:t>
            </w:r>
            <w:proofErr w:type="spellStart"/>
            <w:r w:rsidRPr="00206B3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06B31">
              <w:rPr>
                <w:sz w:val="22"/>
                <w:szCs w:val="22"/>
              </w:rPr>
              <w:t xml:space="preserve">5 4460/1Тб/8Гб/ монитор </w:t>
            </w:r>
            <w:r w:rsidRPr="00206B31">
              <w:rPr>
                <w:sz w:val="22"/>
                <w:szCs w:val="22"/>
                <w:lang w:val="en-US"/>
              </w:rPr>
              <w:t>Samsung</w:t>
            </w:r>
            <w:r w:rsidRPr="00206B31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956F27C" w14:textId="77777777" w:rsidR="002C735C" w:rsidRPr="00206B3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06B3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206B31" w14:paraId="7ADD55C3" w14:textId="77777777" w:rsidTr="008416EB">
        <w:tc>
          <w:tcPr>
            <w:tcW w:w="7797" w:type="dxa"/>
            <w:shd w:val="clear" w:color="auto" w:fill="auto"/>
          </w:tcPr>
          <w:p w14:paraId="76D58BDD" w14:textId="77777777" w:rsidR="002C735C" w:rsidRPr="00206B3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06B31">
              <w:rPr>
                <w:sz w:val="22"/>
                <w:szCs w:val="22"/>
              </w:rPr>
              <w:t xml:space="preserve">Ауд. 3053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06B31">
              <w:rPr>
                <w:sz w:val="22"/>
                <w:szCs w:val="22"/>
              </w:rPr>
              <w:t>комплексом</w:t>
            </w:r>
            <w:proofErr w:type="gramStart"/>
            <w:r w:rsidRPr="00206B31">
              <w:rPr>
                <w:sz w:val="22"/>
                <w:szCs w:val="22"/>
              </w:rPr>
              <w:t>.С</w:t>
            </w:r>
            <w:proofErr w:type="gramEnd"/>
            <w:r w:rsidRPr="00206B31">
              <w:rPr>
                <w:sz w:val="22"/>
                <w:szCs w:val="22"/>
              </w:rPr>
              <w:t>пециализированная</w:t>
            </w:r>
            <w:proofErr w:type="spellEnd"/>
            <w:r w:rsidRPr="00206B31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206B31">
              <w:rPr>
                <w:sz w:val="22"/>
                <w:szCs w:val="22"/>
              </w:rPr>
              <w:t xml:space="preserve">Учебная мебель на 124 посадочных мест,  рабочее место преподавателя, стол м/м - 1 шт., доска меловая (3-х секционная) - 2 шт., кафедра - 1 шт., стол - 2 шт., стул - 2 шт., жалюзи - 3 шт.,  Компьютер </w:t>
            </w:r>
            <w:r w:rsidRPr="00206B31">
              <w:rPr>
                <w:sz w:val="22"/>
                <w:szCs w:val="22"/>
                <w:lang w:val="en-US"/>
              </w:rPr>
              <w:t>Intel</w:t>
            </w:r>
            <w:r w:rsidRPr="00206B31">
              <w:rPr>
                <w:sz w:val="22"/>
                <w:szCs w:val="22"/>
              </w:rPr>
              <w:t xml:space="preserve"> </w:t>
            </w:r>
            <w:proofErr w:type="spellStart"/>
            <w:r w:rsidRPr="00206B3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06B31">
              <w:rPr>
                <w:sz w:val="22"/>
                <w:szCs w:val="22"/>
              </w:rPr>
              <w:t xml:space="preserve">3-2100 2.4 </w:t>
            </w:r>
            <w:proofErr w:type="spellStart"/>
            <w:r w:rsidRPr="00206B31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206B31">
              <w:rPr>
                <w:sz w:val="22"/>
                <w:szCs w:val="22"/>
              </w:rPr>
              <w:t>/500/4/</w:t>
            </w:r>
            <w:r w:rsidRPr="00206B31">
              <w:rPr>
                <w:sz w:val="22"/>
                <w:szCs w:val="22"/>
                <w:lang w:val="en-US"/>
              </w:rPr>
              <w:t>Acer</w:t>
            </w:r>
            <w:r w:rsidRPr="00206B31">
              <w:rPr>
                <w:sz w:val="22"/>
                <w:szCs w:val="22"/>
              </w:rPr>
              <w:t xml:space="preserve"> </w:t>
            </w:r>
            <w:r w:rsidRPr="00206B31">
              <w:rPr>
                <w:sz w:val="22"/>
                <w:szCs w:val="22"/>
                <w:lang w:val="en-US"/>
              </w:rPr>
              <w:t>V</w:t>
            </w:r>
            <w:r w:rsidRPr="00206B31">
              <w:rPr>
                <w:sz w:val="22"/>
                <w:szCs w:val="22"/>
              </w:rPr>
              <w:t xml:space="preserve">193 19" - 1 шт.,  Мультимедийный проектор </w:t>
            </w:r>
            <w:proofErr w:type="spellStart"/>
            <w:r w:rsidRPr="00206B31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206B31">
              <w:rPr>
                <w:sz w:val="22"/>
                <w:szCs w:val="22"/>
              </w:rPr>
              <w:t xml:space="preserve"> </w:t>
            </w:r>
            <w:r w:rsidRPr="00206B31">
              <w:rPr>
                <w:sz w:val="22"/>
                <w:szCs w:val="22"/>
                <w:lang w:val="en-US"/>
              </w:rPr>
              <w:t>EX</w:t>
            </w:r>
            <w:r w:rsidRPr="00206B31">
              <w:rPr>
                <w:sz w:val="22"/>
                <w:szCs w:val="22"/>
              </w:rPr>
              <w:t xml:space="preserve">-632 - 1 шт., Экран </w:t>
            </w:r>
            <w:r w:rsidRPr="00206B31">
              <w:rPr>
                <w:sz w:val="22"/>
                <w:szCs w:val="22"/>
                <w:lang w:val="en-US"/>
              </w:rPr>
              <w:t>Draper</w:t>
            </w:r>
            <w:r w:rsidRPr="00206B31">
              <w:rPr>
                <w:sz w:val="22"/>
                <w:szCs w:val="22"/>
              </w:rPr>
              <w:t xml:space="preserve"> </w:t>
            </w:r>
            <w:r w:rsidRPr="00206B31">
              <w:rPr>
                <w:sz w:val="22"/>
                <w:szCs w:val="22"/>
                <w:lang w:val="en-US"/>
              </w:rPr>
              <w:t>Baronet</w:t>
            </w:r>
            <w:r w:rsidRPr="00206B31">
              <w:rPr>
                <w:sz w:val="22"/>
                <w:szCs w:val="22"/>
              </w:rPr>
              <w:t xml:space="preserve"> 175*234 - 1 шт., Система акустическая </w:t>
            </w:r>
            <w:r w:rsidRPr="00206B31">
              <w:rPr>
                <w:sz w:val="22"/>
                <w:szCs w:val="22"/>
                <w:lang w:val="en-US"/>
              </w:rPr>
              <w:t>Electro</w:t>
            </w:r>
            <w:r w:rsidRPr="00206B31">
              <w:rPr>
                <w:sz w:val="22"/>
                <w:szCs w:val="22"/>
              </w:rPr>
              <w:t>-</w:t>
            </w:r>
            <w:r w:rsidRPr="00206B31">
              <w:rPr>
                <w:sz w:val="22"/>
                <w:szCs w:val="22"/>
                <w:lang w:val="en-US"/>
              </w:rPr>
              <w:t>voice</w:t>
            </w:r>
            <w:proofErr w:type="gramEnd"/>
            <w:r w:rsidRPr="00206B31">
              <w:rPr>
                <w:sz w:val="22"/>
                <w:szCs w:val="22"/>
              </w:rPr>
              <w:t xml:space="preserve"> - 4 шт., Микшер-усилитель трансляционный </w:t>
            </w:r>
            <w:proofErr w:type="spellStart"/>
            <w:r w:rsidRPr="00206B31">
              <w:rPr>
                <w:sz w:val="22"/>
                <w:szCs w:val="22"/>
                <w:lang w:val="en-US"/>
              </w:rPr>
              <w:t>Dynacord</w:t>
            </w:r>
            <w:proofErr w:type="spellEnd"/>
            <w:r w:rsidRPr="00206B31">
              <w:rPr>
                <w:sz w:val="22"/>
                <w:szCs w:val="22"/>
              </w:rPr>
              <w:t xml:space="preserve"> </w:t>
            </w:r>
            <w:r w:rsidRPr="00206B31">
              <w:rPr>
                <w:sz w:val="22"/>
                <w:szCs w:val="22"/>
                <w:lang w:val="en-US"/>
              </w:rPr>
              <w:t>MV</w:t>
            </w:r>
            <w:r w:rsidRPr="00206B31">
              <w:rPr>
                <w:sz w:val="22"/>
                <w:szCs w:val="22"/>
              </w:rPr>
              <w:t>512 - 1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9638B20" w14:textId="77777777" w:rsidR="002C735C" w:rsidRPr="00206B3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06B3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206B31" w14:paraId="0B80591C" w14:textId="77777777" w:rsidTr="008416EB">
        <w:tc>
          <w:tcPr>
            <w:tcW w:w="7797" w:type="dxa"/>
            <w:shd w:val="clear" w:color="auto" w:fill="auto"/>
          </w:tcPr>
          <w:p w14:paraId="183025E2" w14:textId="77777777" w:rsidR="002C735C" w:rsidRPr="00206B3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06B31">
              <w:rPr>
                <w:sz w:val="22"/>
                <w:szCs w:val="22"/>
              </w:rPr>
              <w:t xml:space="preserve">Ауд. 0001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206B31">
              <w:rPr>
                <w:sz w:val="22"/>
                <w:szCs w:val="22"/>
              </w:rPr>
              <w:t>комплексом</w:t>
            </w:r>
            <w:proofErr w:type="gramStart"/>
            <w:r w:rsidRPr="00206B31">
              <w:rPr>
                <w:sz w:val="22"/>
                <w:szCs w:val="22"/>
              </w:rPr>
              <w:t>.С</w:t>
            </w:r>
            <w:proofErr w:type="gramEnd"/>
            <w:r w:rsidRPr="00206B31">
              <w:rPr>
                <w:sz w:val="22"/>
                <w:szCs w:val="22"/>
              </w:rPr>
              <w:t>пециализированная</w:t>
            </w:r>
            <w:proofErr w:type="spellEnd"/>
            <w:r w:rsidRPr="00206B31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206B31">
              <w:rPr>
                <w:sz w:val="22"/>
                <w:szCs w:val="22"/>
              </w:rPr>
              <w:t>Учебная мебель на 25 посадочных мест, рабочее место преподавателя, стол 1 шт., доска меловая 1 шт. (2-х секционная), доска маркерная на колесиках 1шт., вешалка стойка 3шт., жалюзи 2шт.</w:t>
            </w:r>
            <w:proofErr w:type="gramEnd"/>
            <w:r w:rsidRPr="00206B31">
              <w:rPr>
                <w:sz w:val="22"/>
                <w:szCs w:val="22"/>
              </w:rPr>
              <w:t xml:space="preserve"> Компьютер </w:t>
            </w:r>
            <w:r w:rsidRPr="00206B31">
              <w:rPr>
                <w:sz w:val="22"/>
                <w:szCs w:val="22"/>
                <w:lang w:val="en-US"/>
              </w:rPr>
              <w:t>Intel</w:t>
            </w:r>
            <w:r w:rsidRPr="00206B31">
              <w:rPr>
                <w:sz w:val="22"/>
                <w:szCs w:val="22"/>
              </w:rPr>
              <w:t xml:space="preserve"> </w:t>
            </w:r>
            <w:r w:rsidRPr="00206B31">
              <w:rPr>
                <w:sz w:val="22"/>
                <w:szCs w:val="22"/>
                <w:lang w:val="en-US"/>
              </w:rPr>
              <w:t>I</w:t>
            </w:r>
            <w:r w:rsidRPr="00206B31">
              <w:rPr>
                <w:sz w:val="22"/>
                <w:szCs w:val="22"/>
              </w:rPr>
              <w:t>5-7400/8</w:t>
            </w:r>
            <w:r w:rsidRPr="00206B31">
              <w:rPr>
                <w:sz w:val="22"/>
                <w:szCs w:val="22"/>
                <w:lang w:val="en-US"/>
              </w:rPr>
              <w:t>Gb</w:t>
            </w:r>
            <w:r w:rsidRPr="00206B31">
              <w:rPr>
                <w:sz w:val="22"/>
                <w:szCs w:val="22"/>
              </w:rPr>
              <w:t>/1</w:t>
            </w:r>
            <w:r w:rsidRPr="00206B31">
              <w:rPr>
                <w:sz w:val="22"/>
                <w:szCs w:val="22"/>
                <w:lang w:val="en-US"/>
              </w:rPr>
              <w:t>Tb</w:t>
            </w:r>
            <w:r w:rsidRPr="00206B31">
              <w:rPr>
                <w:sz w:val="22"/>
                <w:szCs w:val="22"/>
              </w:rPr>
              <w:t xml:space="preserve">/ Монитор. </w:t>
            </w:r>
            <w:r w:rsidRPr="00206B31">
              <w:rPr>
                <w:sz w:val="22"/>
                <w:szCs w:val="22"/>
                <w:lang w:val="en-US"/>
              </w:rPr>
              <w:t>DELL</w:t>
            </w:r>
            <w:r w:rsidRPr="00206B31">
              <w:rPr>
                <w:sz w:val="22"/>
                <w:szCs w:val="22"/>
              </w:rPr>
              <w:t xml:space="preserve"> </w:t>
            </w:r>
            <w:r w:rsidRPr="00206B31">
              <w:rPr>
                <w:sz w:val="22"/>
                <w:szCs w:val="22"/>
                <w:lang w:val="en-US"/>
              </w:rPr>
              <w:t>S</w:t>
            </w:r>
            <w:r w:rsidRPr="00206B31">
              <w:rPr>
                <w:sz w:val="22"/>
                <w:szCs w:val="22"/>
              </w:rPr>
              <w:t>2218</w:t>
            </w:r>
            <w:r w:rsidRPr="00206B31">
              <w:rPr>
                <w:sz w:val="22"/>
                <w:szCs w:val="22"/>
                <w:lang w:val="en-US"/>
              </w:rPr>
              <w:t>H</w:t>
            </w:r>
            <w:r w:rsidRPr="00206B31">
              <w:rPr>
                <w:sz w:val="22"/>
                <w:szCs w:val="22"/>
              </w:rPr>
              <w:t xml:space="preserve"> - 24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A2A1550" w14:textId="77777777" w:rsidR="002C735C" w:rsidRPr="00206B3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06B3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355621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35562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355621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355621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06B31" w14:paraId="2C9991A9" w14:textId="77777777" w:rsidTr="00D67E17">
        <w:tc>
          <w:tcPr>
            <w:tcW w:w="562" w:type="dxa"/>
          </w:tcPr>
          <w:p w14:paraId="2D810949" w14:textId="77777777" w:rsidR="00206B31" w:rsidRPr="003002C8" w:rsidRDefault="00206B31" w:rsidP="00D67E1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A4DFAC1" w14:textId="77777777" w:rsidR="00206B31" w:rsidRPr="00206B31" w:rsidRDefault="00206B31" w:rsidP="00D67E1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06B3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355621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206B3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06B3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355621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206B31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06B31" w14:paraId="5A1C9382" w14:textId="77777777" w:rsidTr="00801458">
        <w:tc>
          <w:tcPr>
            <w:tcW w:w="2336" w:type="dxa"/>
          </w:tcPr>
          <w:p w14:paraId="4C518DAB" w14:textId="77777777" w:rsidR="005D65A5" w:rsidRPr="00206B3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6B3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06B3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6B3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06B3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6B3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06B3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6B3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06B31" w14:paraId="07658034" w14:textId="77777777" w:rsidTr="00801458">
        <w:tc>
          <w:tcPr>
            <w:tcW w:w="2336" w:type="dxa"/>
          </w:tcPr>
          <w:p w14:paraId="1553D698" w14:textId="78F29BFB" w:rsidR="005D65A5" w:rsidRPr="00206B3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06B3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06B31" w:rsidRDefault="007478E0" w:rsidP="00801458">
            <w:pPr>
              <w:rPr>
                <w:rFonts w:ascii="Times New Roman" w:hAnsi="Times New Roman" w:cs="Times New Roman"/>
              </w:rPr>
            </w:pPr>
            <w:r w:rsidRPr="00206B31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206B31" w:rsidRDefault="007478E0" w:rsidP="00801458">
            <w:pPr>
              <w:rPr>
                <w:rFonts w:ascii="Times New Roman" w:hAnsi="Times New Roman" w:cs="Times New Roman"/>
              </w:rPr>
            </w:pPr>
            <w:r w:rsidRPr="00206B3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206B31" w:rsidRDefault="007478E0" w:rsidP="00801458">
            <w:pPr>
              <w:rPr>
                <w:rFonts w:ascii="Times New Roman" w:hAnsi="Times New Roman" w:cs="Times New Roman"/>
              </w:rPr>
            </w:pPr>
            <w:r w:rsidRPr="00206B31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206B31" w14:paraId="452D2F50" w14:textId="77777777" w:rsidTr="00801458">
        <w:tc>
          <w:tcPr>
            <w:tcW w:w="2336" w:type="dxa"/>
          </w:tcPr>
          <w:p w14:paraId="55E73FBE" w14:textId="77777777" w:rsidR="005D65A5" w:rsidRPr="00206B3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06B3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3853B2F" w14:textId="77777777" w:rsidR="005D65A5" w:rsidRPr="00206B31" w:rsidRDefault="007478E0" w:rsidP="00801458">
            <w:pPr>
              <w:rPr>
                <w:rFonts w:ascii="Times New Roman" w:hAnsi="Times New Roman" w:cs="Times New Roman"/>
              </w:rPr>
            </w:pPr>
            <w:r w:rsidRPr="00206B31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493C47C6" w14:textId="77777777" w:rsidR="005D65A5" w:rsidRPr="00206B31" w:rsidRDefault="007478E0" w:rsidP="00801458">
            <w:pPr>
              <w:rPr>
                <w:rFonts w:ascii="Times New Roman" w:hAnsi="Times New Roman" w:cs="Times New Roman"/>
              </w:rPr>
            </w:pPr>
            <w:r w:rsidRPr="00206B3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89A5EA2" w14:textId="77777777" w:rsidR="005D65A5" w:rsidRPr="00206B31" w:rsidRDefault="007478E0" w:rsidP="00801458">
            <w:pPr>
              <w:rPr>
                <w:rFonts w:ascii="Times New Roman" w:hAnsi="Times New Roman" w:cs="Times New Roman"/>
              </w:rPr>
            </w:pPr>
            <w:r w:rsidRPr="00206B31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206B31" w14:paraId="572341F3" w14:textId="77777777" w:rsidTr="00801458">
        <w:tc>
          <w:tcPr>
            <w:tcW w:w="2336" w:type="dxa"/>
          </w:tcPr>
          <w:p w14:paraId="717CEE52" w14:textId="77777777" w:rsidR="005D65A5" w:rsidRPr="00206B3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06B3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0CFACF5" w14:textId="77777777" w:rsidR="005D65A5" w:rsidRPr="00206B31" w:rsidRDefault="007478E0" w:rsidP="00801458">
            <w:pPr>
              <w:rPr>
                <w:rFonts w:ascii="Times New Roman" w:hAnsi="Times New Roman" w:cs="Times New Roman"/>
              </w:rPr>
            </w:pPr>
            <w:r w:rsidRPr="00206B3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A2B25DF" w14:textId="77777777" w:rsidR="005D65A5" w:rsidRPr="00206B31" w:rsidRDefault="007478E0" w:rsidP="00801458">
            <w:pPr>
              <w:rPr>
                <w:rFonts w:ascii="Times New Roman" w:hAnsi="Times New Roman" w:cs="Times New Roman"/>
              </w:rPr>
            </w:pPr>
            <w:r w:rsidRPr="00206B3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458A0F3" w14:textId="77777777" w:rsidR="005D65A5" w:rsidRPr="00206B31" w:rsidRDefault="007478E0" w:rsidP="00801458">
            <w:pPr>
              <w:rPr>
                <w:rFonts w:ascii="Times New Roman" w:hAnsi="Times New Roman" w:cs="Times New Roman"/>
              </w:rPr>
            </w:pPr>
            <w:r w:rsidRPr="00206B31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206B31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206B31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3556216"/>
      <w:r w:rsidRPr="00206B31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206B31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06B31" w:rsidRPr="00206B31" w14:paraId="0195DDE9" w14:textId="77777777" w:rsidTr="00D67E17">
        <w:tc>
          <w:tcPr>
            <w:tcW w:w="562" w:type="dxa"/>
          </w:tcPr>
          <w:p w14:paraId="338D40A3" w14:textId="77777777" w:rsidR="00206B31" w:rsidRPr="00206B31" w:rsidRDefault="00206B31" w:rsidP="00D67E1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CF58255" w14:textId="77777777" w:rsidR="00206B31" w:rsidRPr="00206B31" w:rsidRDefault="00206B31" w:rsidP="00D67E1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06B3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A75C82E" w14:textId="77777777" w:rsidR="00206B31" w:rsidRPr="00206B31" w:rsidRDefault="00206B31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206B31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3556217"/>
      <w:r w:rsidRPr="00206B3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206B31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206B31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06B31" w14:paraId="0267C479" w14:textId="77777777" w:rsidTr="00801458">
        <w:tc>
          <w:tcPr>
            <w:tcW w:w="2500" w:type="pct"/>
          </w:tcPr>
          <w:p w14:paraId="37F699C9" w14:textId="77777777" w:rsidR="00B8237E" w:rsidRPr="00206B3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6B3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06B3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6B3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06B31" w14:paraId="3F240151" w14:textId="77777777" w:rsidTr="00801458">
        <w:tc>
          <w:tcPr>
            <w:tcW w:w="2500" w:type="pct"/>
          </w:tcPr>
          <w:p w14:paraId="61E91592" w14:textId="61A0874C" w:rsidR="00B8237E" w:rsidRPr="00206B31" w:rsidRDefault="00B8237E" w:rsidP="00801458">
            <w:pPr>
              <w:rPr>
                <w:rFonts w:ascii="Times New Roman" w:hAnsi="Times New Roman" w:cs="Times New Roman"/>
              </w:rPr>
            </w:pPr>
            <w:r w:rsidRPr="00206B31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5ED640C" w14:textId="16CDBBD7" w:rsidR="00B8237E" w:rsidRPr="00206B31" w:rsidRDefault="005C548A" w:rsidP="00801458">
            <w:pPr>
              <w:rPr>
                <w:rFonts w:ascii="Times New Roman" w:hAnsi="Times New Roman" w:cs="Times New Roman"/>
              </w:rPr>
            </w:pPr>
            <w:r w:rsidRPr="00206B31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206B31" w14:paraId="3CE0C3CD" w14:textId="77777777" w:rsidTr="00801458">
        <w:tc>
          <w:tcPr>
            <w:tcW w:w="2500" w:type="pct"/>
          </w:tcPr>
          <w:p w14:paraId="7EA5DF8A" w14:textId="77777777" w:rsidR="00B8237E" w:rsidRPr="00206B3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06B31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3C7DB049" w14:textId="77777777" w:rsidR="00B8237E" w:rsidRPr="00206B31" w:rsidRDefault="005C548A" w:rsidP="00801458">
            <w:pPr>
              <w:rPr>
                <w:rFonts w:ascii="Times New Roman" w:hAnsi="Times New Roman" w:cs="Times New Roman"/>
              </w:rPr>
            </w:pPr>
            <w:r w:rsidRPr="00206B31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206B31" w14:paraId="218C38F3" w14:textId="77777777" w:rsidTr="00801458">
        <w:tc>
          <w:tcPr>
            <w:tcW w:w="2500" w:type="pct"/>
          </w:tcPr>
          <w:p w14:paraId="15C45CCD" w14:textId="77777777" w:rsidR="00B8237E" w:rsidRPr="00206B31" w:rsidRDefault="00B8237E" w:rsidP="00801458">
            <w:pPr>
              <w:rPr>
                <w:rFonts w:ascii="Times New Roman" w:hAnsi="Times New Roman" w:cs="Times New Roman"/>
              </w:rPr>
            </w:pPr>
            <w:r w:rsidRPr="00206B3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928E955" w14:textId="77777777" w:rsidR="00B8237E" w:rsidRPr="00206B31" w:rsidRDefault="005C548A" w:rsidP="00801458">
            <w:pPr>
              <w:rPr>
                <w:rFonts w:ascii="Times New Roman" w:hAnsi="Times New Roman" w:cs="Times New Roman"/>
              </w:rPr>
            </w:pPr>
            <w:r w:rsidRPr="00206B31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Pr="00206B31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355621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D9FC3F" w14:textId="77777777" w:rsidR="00E35CD4" w:rsidRDefault="00E35CD4" w:rsidP="00315CA6">
      <w:pPr>
        <w:spacing w:after="0" w:line="240" w:lineRule="auto"/>
      </w:pPr>
      <w:r>
        <w:separator/>
      </w:r>
    </w:p>
  </w:endnote>
  <w:endnote w:type="continuationSeparator" w:id="0">
    <w:p w14:paraId="6D687DAC" w14:textId="77777777" w:rsidR="00E35CD4" w:rsidRDefault="00E35CD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02C8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CB6333" w14:textId="77777777" w:rsidR="00E35CD4" w:rsidRDefault="00E35CD4" w:rsidP="00315CA6">
      <w:pPr>
        <w:spacing w:after="0" w:line="240" w:lineRule="auto"/>
      </w:pPr>
      <w:r>
        <w:separator/>
      </w:r>
    </w:p>
  </w:footnote>
  <w:footnote w:type="continuationSeparator" w:id="0">
    <w:p w14:paraId="038E7DB0" w14:textId="77777777" w:rsidR="00E35CD4" w:rsidRDefault="00E35CD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06B31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002C8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489F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35CD4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B31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B31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antikrizisnoe-upravlenie-468909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antikrizisnoe-upravlenie-dopmaterialy-v-ebs-468439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viewer/antikrizisnoe-upravlenie-469053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viewer/gosudarstvennoe-antikrizisnoe-upravlenie-451795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viewer/antikrizisnoe-upravlenie-instrumentariy-470354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A29794-D031-41BD-815A-3410E8DC4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3214</Words>
  <Characters>18324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